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C490" w14:textId="68417A7E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CC0B06" wp14:editId="45ABBB6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37005" cy="857885"/>
            <wp:effectExtent l="0" t="0" r="0" b="0"/>
            <wp:wrapSquare wrapText="bothSides"/>
            <wp:docPr id="105755628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56286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4AAEA" w14:textId="77777777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</w:p>
    <w:p w14:paraId="170DD4B6" w14:textId="77777777" w:rsidR="00D63B1B" w:rsidRDefault="00D63B1B" w:rsidP="00D63B1B">
      <w:pPr>
        <w:rPr>
          <w:rFonts w:ascii="Tahoma" w:hAnsi="Tahoma" w:cs="Tahoma"/>
          <w:noProof/>
          <w:color w:val="0033CC"/>
          <w:lang w:eastAsia="fr-FR"/>
        </w:rPr>
      </w:pPr>
    </w:p>
    <w:p w14:paraId="08A60DC8" w14:textId="2DD8AF3B" w:rsidR="00D63B1B" w:rsidRDefault="00D63B1B" w:rsidP="00D63B1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 03/04/2024</w:t>
      </w:r>
    </w:p>
    <w:p w14:paraId="656B65F4" w14:textId="77777777" w:rsidR="00D63B1B" w:rsidRDefault="00D63B1B" w:rsidP="00D63B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OBJET : Article Magazines municipaux </w:t>
      </w:r>
    </w:p>
    <w:p w14:paraId="23B3F48A" w14:textId="77777777" w:rsidR="00D63B1B" w:rsidRDefault="00D63B1B" w:rsidP="00D63B1B">
      <w:pPr>
        <w:rPr>
          <w:rFonts w:ascii="Tahoma" w:hAnsi="Tahoma" w:cs="Tahoma"/>
          <w:b/>
          <w:bCs/>
          <w:sz w:val="24"/>
          <w:szCs w:val="24"/>
        </w:rPr>
      </w:pPr>
    </w:p>
    <w:p w14:paraId="1772163A" w14:textId="77777777" w:rsidR="00D63B1B" w:rsidRDefault="00D63B1B" w:rsidP="00360FF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A960BBC" w14:textId="2DBDB1B5" w:rsidR="00372E35" w:rsidRPr="00372E35" w:rsidRDefault="00372E35" w:rsidP="00372E35">
      <w:pPr>
        <w:pStyle w:val="Titre2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aps/>
          <w:color w:val="0070C0"/>
          <w:sz w:val="22"/>
          <w:szCs w:val="22"/>
        </w:rPr>
      </w:pPr>
      <w:r w:rsidRPr="00372E35">
        <w:rPr>
          <w:rFonts w:ascii="Tahoma" w:hAnsi="Tahoma" w:cs="Tahoma"/>
          <w:caps/>
          <w:color w:val="0070C0"/>
          <w:sz w:val="22"/>
          <w:szCs w:val="22"/>
        </w:rPr>
        <w:t xml:space="preserve">COMMENT GÉRER MES DÉCHETS ALIMENTAIRES </w:t>
      </w:r>
      <w:r w:rsidRPr="00372E35">
        <w:rPr>
          <w:rFonts w:ascii="Tahoma" w:hAnsi="Tahoma" w:cs="Tahoma"/>
          <w:caps/>
          <w:color w:val="0070C0"/>
          <w:sz w:val="22"/>
          <w:szCs w:val="22"/>
        </w:rPr>
        <w:br/>
        <w:t>SANS NUISANCES À LA MAISON ?</w:t>
      </w:r>
    </w:p>
    <w:p w14:paraId="794CF553" w14:textId="77777777" w:rsidR="00372E35" w:rsidRPr="00E02274" w:rsidRDefault="00372E35" w:rsidP="00E02274">
      <w:pPr>
        <w:pStyle w:val="NormalWeb"/>
        <w:shd w:val="clear" w:color="auto" w:fill="FFFFFF"/>
        <w:spacing w:before="225" w:beforeAutospacing="0" w:after="225" w:afterAutospacing="0" w:line="360" w:lineRule="atLeast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bookmarkStart w:id="0" w:name="_GoBack"/>
      <w:r w:rsidRPr="00E02274">
        <w:rPr>
          <w:rFonts w:ascii="Tahoma" w:hAnsi="Tahoma" w:cs="Tahoma"/>
          <w:b/>
          <w:bCs/>
          <w:color w:val="000000" w:themeColor="text1"/>
          <w:sz w:val="22"/>
          <w:szCs w:val="22"/>
        </w:rPr>
        <w:t>La nouvelle gestion des déchets alimentaire et du bio-seau peut demander un temps d'adaptation. Pour limiter les gênes éventuelles à la maison, voici quelques astuces :</w:t>
      </w:r>
    </w:p>
    <w:bookmarkEnd w:id="0"/>
    <w:p w14:paraId="186C5CAD" w14:textId="77777777" w:rsidR="00372E35" w:rsidRDefault="00372E35" w:rsidP="00372E3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>Penser à bien refermer le couvercle du bio-seau après chaque dépôt et, si possible, entreposer le dans un placard par exemple ;</w:t>
      </w:r>
    </w:p>
    <w:p w14:paraId="102C2581" w14:textId="77777777" w:rsidR="00372E35" w:rsidRDefault="00372E35" w:rsidP="00372E3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>Normalement, le bio-seau étant ajouré, cela limite l’humidité. Cependant, si c’est le cas, pensez à vider jus et sauces des assiettes avant de mettre les restes dans le bio-seau ou placez quelques feuilles de papier absorbable non imprimé au fond.</w:t>
      </w:r>
    </w:p>
    <w:p w14:paraId="08A77260" w14:textId="77777777" w:rsidR="00372E35" w:rsidRDefault="00372E35" w:rsidP="00372E3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>Vous pouvez également mettre un peu de bicarbonate de soude au fond de votre bio-seau pour limiter les éventuelles odeurs.</w:t>
      </w:r>
    </w:p>
    <w:p w14:paraId="1ADB7C4F" w14:textId="5C0C2F0C" w:rsidR="00372E35" w:rsidRDefault="00372E35" w:rsidP="00372E35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ahoma" w:hAnsi="Tahoma" w:cs="Tahoma"/>
          <w:color w:val="231F20"/>
        </w:rPr>
      </w:pPr>
      <w:r>
        <w:rPr>
          <w:rFonts w:ascii="Tahoma" w:hAnsi="Tahoma" w:cs="Tahoma"/>
          <w:color w:val="231F20"/>
        </w:rPr>
        <w:t>Ne pas stocker très longtemps les déchets alimentaires. En période de chaleur, déposez rapidement au composteur ou ramenez plus fréquemment le sac à la borne, notamment s'il y a des quantités importantes de restes de fruits ou de viande, qui attirent plus facilement les moucherons. Les bornes seront accessibles 7j/7 et 24h/24 pour les habitants en collectifs ayant un badge.</w:t>
      </w:r>
    </w:p>
    <w:p w14:paraId="3BCE6EB7" w14:textId="77777777" w:rsidR="00260BB3" w:rsidRPr="00360FF9" w:rsidRDefault="00260BB3" w:rsidP="00260BB3">
      <w:pPr>
        <w:ind w:left="360"/>
        <w:rPr>
          <w:rFonts w:ascii="Tahoma" w:hAnsi="Tahoma" w:cs="Tahoma"/>
          <w:b/>
          <w:bCs/>
          <w:color w:val="231F20"/>
        </w:rPr>
      </w:pPr>
    </w:p>
    <w:sectPr w:rsidR="00260BB3" w:rsidRPr="0036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08"/>
    <w:multiLevelType w:val="hybridMultilevel"/>
    <w:tmpl w:val="F7287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6E5"/>
    <w:multiLevelType w:val="multilevel"/>
    <w:tmpl w:val="619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3EC9"/>
    <w:multiLevelType w:val="hybridMultilevel"/>
    <w:tmpl w:val="F22E8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593"/>
    <w:multiLevelType w:val="hybridMultilevel"/>
    <w:tmpl w:val="6CE0267C"/>
    <w:lvl w:ilvl="0" w:tplc="4994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5ABE"/>
    <w:multiLevelType w:val="hybridMultilevel"/>
    <w:tmpl w:val="0C48A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4631"/>
    <w:multiLevelType w:val="hybridMultilevel"/>
    <w:tmpl w:val="22AC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B3427"/>
    <w:multiLevelType w:val="multilevel"/>
    <w:tmpl w:val="04429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C"/>
    <w:rsid w:val="0016185F"/>
    <w:rsid w:val="00250F23"/>
    <w:rsid w:val="00260BB3"/>
    <w:rsid w:val="002B4BBF"/>
    <w:rsid w:val="003132AE"/>
    <w:rsid w:val="00360FF9"/>
    <w:rsid w:val="00372E35"/>
    <w:rsid w:val="003B4B62"/>
    <w:rsid w:val="004679D1"/>
    <w:rsid w:val="005A19AD"/>
    <w:rsid w:val="00797908"/>
    <w:rsid w:val="0085794C"/>
    <w:rsid w:val="00D63B1B"/>
    <w:rsid w:val="00E02274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8586"/>
  <w15:chartTrackingRefBased/>
  <w15:docId w15:val="{1298B749-542D-4712-A4B0-5AD495E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57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579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word17">
    <w:name w:val="word17"/>
    <w:basedOn w:val="Policepardfaut"/>
    <w:rsid w:val="0085794C"/>
  </w:style>
  <w:style w:type="character" w:customStyle="1" w:styleId="word18">
    <w:name w:val="word18"/>
    <w:basedOn w:val="Policepardfaut"/>
    <w:rsid w:val="0085794C"/>
  </w:style>
  <w:style w:type="character" w:customStyle="1" w:styleId="word19">
    <w:name w:val="word19"/>
    <w:basedOn w:val="Policepardfaut"/>
    <w:rsid w:val="0085794C"/>
  </w:style>
  <w:style w:type="character" w:customStyle="1" w:styleId="word20">
    <w:name w:val="word20"/>
    <w:basedOn w:val="Policepardfaut"/>
    <w:rsid w:val="0085794C"/>
  </w:style>
  <w:style w:type="character" w:customStyle="1" w:styleId="word21">
    <w:name w:val="word21"/>
    <w:basedOn w:val="Policepardfaut"/>
    <w:rsid w:val="0085794C"/>
  </w:style>
  <w:style w:type="character" w:customStyle="1" w:styleId="word22">
    <w:name w:val="word22"/>
    <w:basedOn w:val="Policepardfaut"/>
    <w:rsid w:val="0085794C"/>
  </w:style>
  <w:style w:type="character" w:styleId="Lienhypertexte">
    <w:name w:val="Hyperlink"/>
    <w:basedOn w:val="Policepardfaut"/>
    <w:uiPriority w:val="99"/>
    <w:unhideWhenUsed/>
    <w:rsid w:val="0085794C"/>
    <w:rPr>
      <w:color w:val="0000FF"/>
      <w:u w:val="single"/>
    </w:rPr>
  </w:style>
  <w:style w:type="character" w:customStyle="1" w:styleId="sr-only">
    <w:name w:val="sr-only"/>
    <w:basedOn w:val="Policepardfaut"/>
    <w:rsid w:val="0085794C"/>
  </w:style>
  <w:style w:type="paragraph" w:styleId="NormalWeb">
    <w:name w:val="Normal (Web)"/>
    <w:basedOn w:val="Normal"/>
    <w:uiPriority w:val="99"/>
    <w:unhideWhenUsed/>
    <w:rsid w:val="0085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79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B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asercategory">
    <w:name w:val="teaser_category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activity">
    <w:name w:val="bi_activity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irating">
    <w:name w:val="bi_rating"/>
    <w:basedOn w:val="Policepardfaut"/>
    <w:rsid w:val="003B4B62"/>
  </w:style>
  <w:style w:type="character" w:customStyle="1" w:styleId="screenreader">
    <w:name w:val="screen_reader"/>
    <w:basedOn w:val="Policepardfaut"/>
    <w:rsid w:val="003B4B62"/>
  </w:style>
  <w:style w:type="character" w:customStyle="1" w:styleId="txtsm">
    <w:name w:val="txt_sm"/>
    <w:basedOn w:val="Policepardfaut"/>
    <w:rsid w:val="003B4B62"/>
  </w:style>
  <w:style w:type="paragraph" w:customStyle="1" w:styleId="bischedules">
    <w:name w:val="bi_schedules"/>
    <w:basedOn w:val="Normal"/>
    <w:rsid w:val="003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pening">
    <w:name w:val="opening"/>
    <w:basedOn w:val="Policepardfaut"/>
    <w:rsid w:val="003B4B62"/>
  </w:style>
  <w:style w:type="character" w:styleId="lev">
    <w:name w:val="Strong"/>
    <w:basedOn w:val="Policepardfaut"/>
    <w:uiPriority w:val="22"/>
    <w:qFormat/>
    <w:rsid w:val="00260BB3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563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4B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4B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B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7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4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14164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ESTEVEZ, Elodie</cp:lastModifiedBy>
  <cp:revision>3</cp:revision>
  <dcterms:created xsi:type="dcterms:W3CDTF">2024-04-03T13:56:00Z</dcterms:created>
  <dcterms:modified xsi:type="dcterms:W3CDTF">2024-04-17T13:07:00Z</dcterms:modified>
</cp:coreProperties>
</file>